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EF" w:rsidRDefault="00F11FEF" w:rsidP="00F11F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FEF">
        <w:rPr>
          <w:rFonts w:ascii="Times New Roman" w:hAnsi="Times New Roman" w:cs="Times New Roman"/>
          <w:b/>
          <w:sz w:val="28"/>
          <w:szCs w:val="28"/>
        </w:rPr>
        <w:t xml:space="preserve">Какую информацию </w:t>
      </w:r>
      <w:r w:rsidR="00026B6A">
        <w:rPr>
          <w:rFonts w:ascii="Times New Roman" w:hAnsi="Times New Roman" w:cs="Times New Roman"/>
          <w:b/>
          <w:sz w:val="28"/>
          <w:szCs w:val="28"/>
        </w:rPr>
        <w:t xml:space="preserve">необходимо доводить до </w:t>
      </w:r>
      <w:r w:rsidRPr="00F11FEF">
        <w:rPr>
          <w:rFonts w:ascii="Times New Roman" w:hAnsi="Times New Roman" w:cs="Times New Roman"/>
          <w:b/>
          <w:sz w:val="28"/>
          <w:szCs w:val="28"/>
        </w:rPr>
        <w:t>потребителей при продаже товаров через интернет-магазин</w:t>
      </w:r>
    </w:p>
    <w:p w:rsidR="00F11FEF" w:rsidRPr="00F11FEF" w:rsidRDefault="00F11FEF" w:rsidP="00F11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1FEF" w:rsidRPr="00026B6A" w:rsidRDefault="00026B6A" w:rsidP="00F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026B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F11FEF" w:rsidRPr="00026B6A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F11FEF" w:rsidRPr="00026B6A">
        <w:rPr>
          <w:rFonts w:ascii="Times New Roman" w:hAnsi="Times New Roman" w:cs="Times New Roman"/>
          <w:sz w:val="28"/>
          <w:szCs w:val="28"/>
        </w:rPr>
        <w:t xml:space="preserve"> </w:t>
      </w:r>
      <w:r w:rsidRPr="00026B6A">
        <w:rPr>
          <w:rFonts w:ascii="Times New Roman" w:hAnsi="Times New Roman" w:cs="Times New Roman"/>
          <w:sz w:val="28"/>
          <w:szCs w:val="28"/>
        </w:rPr>
        <w:t xml:space="preserve">необходимо доводить </w:t>
      </w:r>
      <w:r w:rsidR="00F11FEF" w:rsidRPr="00026B6A">
        <w:rPr>
          <w:rFonts w:ascii="Times New Roman" w:hAnsi="Times New Roman" w:cs="Times New Roman"/>
          <w:sz w:val="28"/>
          <w:szCs w:val="28"/>
        </w:rPr>
        <w:t>информацию</w:t>
      </w:r>
      <w:r w:rsidRPr="00026B6A">
        <w:rPr>
          <w:rFonts w:ascii="Times New Roman" w:hAnsi="Times New Roman" w:cs="Times New Roman"/>
          <w:sz w:val="28"/>
          <w:szCs w:val="28"/>
        </w:rPr>
        <w:t xml:space="preserve"> </w:t>
      </w:r>
      <w:r w:rsidR="00F11FEF" w:rsidRPr="00026B6A">
        <w:rPr>
          <w:rFonts w:ascii="Times New Roman" w:hAnsi="Times New Roman" w:cs="Times New Roman"/>
          <w:sz w:val="28"/>
          <w:szCs w:val="28"/>
        </w:rPr>
        <w:t xml:space="preserve">до потребителей согласно требованиям </w:t>
      </w:r>
      <w:r w:rsidRPr="00026B6A">
        <w:rPr>
          <w:rFonts w:ascii="Times New Roman" w:hAnsi="Times New Roman" w:cs="Times New Roman"/>
          <w:sz w:val="28"/>
          <w:szCs w:val="28"/>
        </w:rPr>
        <w:t>действующего законодательства, в частности</w:t>
      </w:r>
      <w:r w:rsidR="00F11FEF" w:rsidRPr="00026B6A">
        <w:rPr>
          <w:rFonts w:ascii="Times New Roman" w:hAnsi="Times New Roman" w:cs="Times New Roman"/>
          <w:sz w:val="28"/>
          <w:szCs w:val="28"/>
        </w:rPr>
        <w:t>: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о продавце (</w:t>
      </w:r>
      <w:hyperlink r:id="rId5">
        <w:r w:rsidRPr="00026B6A">
          <w:rPr>
            <w:rFonts w:ascii="Times New Roman" w:hAnsi="Times New Roman" w:cs="Times New Roman"/>
            <w:sz w:val="28"/>
            <w:szCs w:val="28"/>
          </w:rPr>
          <w:t>п. 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потребителей, </w:t>
      </w:r>
      <w:r w:rsidRPr="00026B6A">
        <w:rPr>
          <w:rFonts w:ascii="Times New Roman" w:hAnsi="Times New Roman" w:cs="Times New Roman"/>
          <w:sz w:val="28"/>
          <w:szCs w:val="28"/>
        </w:rPr>
        <w:br/>
      </w:r>
      <w:hyperlink r:id="rId6">
        <w:r w:rsidRPr="00026B6A">
          <w:rPr>
            <w:rFonts w:ascii="Times New Roman" w:hAnsi="Times New Roman" w:cs="Times New Roman"/>
            <w:sz w:val="28"/>
            <w:szCs w:val="28"/>
          </w:rPr>
          <w:t>п. 19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Правил розничной продажи товаров):</w:t>
      </w:r>
    </w:p>
    <w:p w:rsidR="00F11FEF" w:rsidRPr="00026B6A" w:rsidRDefault="00F11FEF" w:rsidP="00F11FE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для юр</w:t>
      </w:r>
      <w:r w:rsidR="00026B6A" w:rsidRPr="00026B6A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026B6A">
        <w:rPr>
          <w:rFonts w:ascii="Times New Roman" w:hAnsi="Times New Roman" w:cs="Times New Roman"/>
          <w:sz w:val="28"/>
          <w:szCs w:val="28"/>
        </w:rPr>
        <w:t>лица - полное фирменное наименование (наименование), ОГРН, адрес и место нахождения, адрес электронной почты и (или) номер телефона;</w:t>
      </w:r>
    </w:p>
    <w:p w:rsidR="00F11FEF" w:rsidRPr="00026B6A" w:rsidRDefault="00F11FEF" w:rsidP="00F11FE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 xml:space="preserve">для </w:t>
      </w:r>
      <w:r w:rsidR="00026B6A" w:rsidRPr="00026B6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026B6A">
        <w:rPr>
          <w:rFonts w:ascii="Times New Roman" w:hAnsi="Times New Roman" w:cs="Times New Roman"/>
          <w:sz w:val="28"/>
          <w:szCs w:val="28"/>
        </w:rPr>
        <w:t xml:space="preserve"> - фамилия, имя, отчество (при наличии), ОГРН, адрес электронной почты и (или) номер телефона;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 xml:space="preserve">о товаре. В частности, </w:t>
      </w:r>
      <w:r w:rsidR="001F0261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26B6A">
        <w:rPr>
          <w:rFonts w:ascii="Times New Roman" w:hAnsi="Times New Roman" w:cs="Times New Roman"/>
          <w:sz w:val="28"/>
          <w:szCs w:val="28"/>
        </w:rPr>
        <w:t>представ</w:t>
      </w:r>
      <w:r w:rsidR="001F0261">
        <w:rPr>
          <w:rFonts w:ascii="Times New Roman" w:hAnsi="Times New Roman" w:cs="Times New Roman"/>
          <w:sz w:val="28"/>
          <w:szCs w:val="28"/>
        </w:rPr>
        <w:t>ляться</w:t>
      </w:r>
      <w:r w:rsidRPr="00026B6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1F0261">
        <w:rPr>
          <w:rFonts w:ascii="Times New Roman" w:hAnsi="Times New Roman" w:cs="Times New Roman"/>
          <w:sz w:val="28"/>
          <w:szCs w:val="28"/>
        </w:rPr>
        <w:t>ая</w:t>
      </w:r>
      <w:r w:rsidRPr="00026B6A">
        <w:rPr>
          <w:rFonts w:ascii="Times New Roman" w:hAnsi="Times New Roman" w:cs="Times New Roman"/>
          <w:sz w:val="28"/>
          <w:szCs w:val="28"/>
        </w:rPr>
        <w:t>, полн</w:t>
      </w:r>
      <w:r w:rsidR="001F0261">
        <w:rPr>
          <w:rFonts w:ascii="Times New Roman" w:hAnsi="Times New Roman" w:cs="Times New Roman"/>
          <w:sz w:val="28"/>
          <w:szCs w:val="28"/>
        </w:rPr>
        <w:t>ая</w:t>
      </w:r>
      <w:r w:rsidRPr="00026B6A">
        <w:rPr>
          <w:rFonts w:ascii="Times New Roman" w:hAnsi="Times New Roman" w:cs="Times New Roman"/>
          <w:sz w:val="28"/>
          <w:szCs w:val="28"/>
        </w:rPr>
        <w:t xml:space="preserve"> и достоверн</w:t>
      </w:r>
      <w:r w:rsidR="001F0261">
        <w:rPr>
          <w:rFonts w:ascii="Times New Roman" w:hAnsi="Times New Roman" w:cs="Times New Roman"/>
          <w:sz w:val="28"/>
          <w:szCs w:val="28"/>
        </w:rPr>
        <w:t>ая</w:t>
      </w:r>
      <w:r w:rsidRPr="00026B6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F0261">
        <w:rPr>
          <w:rFonts w:ascii="Times New Roman" w:hAnsi="Times New Roman" w:cs="Times New Roman"/>
          <w:sz w:val="28"/>
          <w:szCs w:val="28"/>
        </w:rPr>
        <w:t>я</w:t>
      </w:r>
      <w:r w:rsidRPr="00026B6A">
        <w:rPr>
          <w:rFonts w:ascii="Times New Roman" w:hAnsi="Times New Roman" w:cs="Times New Roman"/>
          <w:sz w:val="28"/>
          <w:szCs w:val="28"/>
        </w:rPr>
        <w:t xml:space="preserve"> о товаре</w:t>
      </w:r>
      <w:r w:rsidR="001F0261">
        <w:rPr>
          <w:rFonts w:ascii="Times New Roman" w:hAnsi="Times New Roman" w:cs="Times New Roman"/>
          <w:sz w:val="28"/>
          <w:szCs w:val="28"/>
        </w:rPr>
        <w:t xml:space="preserve"> </w:t>
      </w:r>
      <w:r w:rsidR="001F0261" w:rsidRPr="00026B6A">
        <w:rPr>
          <w:rFonts w:ascii="Times New Roman" w:hAnsi="Times New Roman" w:cs="Times New Roman"/>
          <w:sz w:val="28"/>
          <w:szCs w:val="28"/>
        </w:rPr>
        <w:t>(например, фото- или видеоизображение товара)</w:t>
      </w:r>
      <w:r w:rsidRPr="00026B6A">
        <w:rPr>
          <w:rFonts w:ascii="Times New Roman" w:hAnsi="Times New Roman" w:cs="Times New Roman"/>
          <w:sz w:val="28"/>
          <w:szCs w:val="28"/>
        </w:rPr>
        <w:t>, которая поможет покупателю сделать правильный выбор. Информация должна соответствовать требованиям к содержанию и способам предоставления, установленным законом, иными правовыми актами, а также требованиям, обычно предъявляемым в розничной торговле</w:t>
      </w:r>
      <w:r w:rsidR="001F026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>
        <w:r w:rsidRPr="00026B6A">
          <w:rPr>
            <w:rFonts w:ascii="Times New Roman" w:hAnsi="Times New Roman" w:cs="Times New Roman"/>
            <w:sz w:val="28"/>
            <w:szCs w:val="28"/>
          </w:rPr>
          <w:t>п. 1 ст. 495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8">
        <w:r w:rsidRPr="00026B6A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026B6A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026B6A">
          <w:rPr>
            <w:rFonts w:ascii="Times New Roman" w:hAnsi="Times New Roman" w:cs="Times New Roman"/>
            <w:sz w:val="28"/>
            <w:szCs w:val="28"/>
          </w:rPr>
          <w:t>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потребителей, </w:t>
      </w:r>
      <w:hyperlink r:id="rId11">
        <w:r w:rsidRPr="00026B6A">
          <w:rPr>
            <w:rFonts w:ascii="Times New Roman" w:hAnsi="Times New Roman" w:cs="Times New Roman"/>
            <w:sz w:val="28"/>
            <w:szCs w:val="28"/>
          </w:rPr>
          <w:t>п. 18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Правил розничной продажи товаров</w:t>
      </w:r>
      <w:r w:rsidR="001F0261">
        <w:rPr>
          <w:rFonts w:ascii="Times New Roman" w:hAnsi="Times New Roman" w:cs="Times New Roman"/>
          <w:sz w:val="28"/>
          <w:szCs w:val="28"/>
        </w:rPr>
        <w:t>)</w:t>
      </w:r>
      <w:r w:rsidRPr="00026B6A">
        <w:rPr>
          <w:rFonts w:ascii="Times New Roman" w:hAnsi="Times New Roman" w:cs="Times New Roman"/>
          <w:sz w:val="28"/>
          <w:szCs w:val="28"/>
        </w:rPr>
        <w:t>.</w:t>
      </w:r>
    </w:p>
    <w:p w:rsidR="00F11FEF" w:rsidRPr="00026B6A" w:rsidRDefault="001F0261" w:rsidP="00F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11FEF" w:rsidRPr="00026B6A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026B6A">
        <w:rPr>
          <w:rFonts w:ascii="Times New Roman" w:hAnsi="Times New Roman" w:cs="Times New Roman"/>
          <w:sz w:val="28"/>
          <w:szCs w:val="28"/>
        </w:rPr>
        <w:t xml:space="preserve"> </w:t>
      </w:r>
      <w:r w:rsidR="00F11FEF" w:rsidRPr="00026B6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F11FEF" w:rsidRPr="00026B6A">
        <w:rPr>
          <w:rFonts w:ascii="Times New Roman" w:hAnsi="Times New Roman" w:cs="Times New Roman"/>
          <w:sz w:val="28"/>
          <w:szCs w:val="28"/>
        </w:rPr>
        <w:t xml:space="preserve"> любую другую информацию о товаре. Например, информацию о добровольном подтверждении соответствия (реквизиты сертификатов соответствия, деклараций о соответствии и др.) в порядке, установленном </w:t>
      </w:r>
      <w:hyperlink r:id="rId12">
        <w:r w:rsidR="00F11FEF" w:rsidRPr="00026B6A">
          <w:rPr>
            <w:rFonts w:ascii="Times New Roman" w:hAnsi="Times New Roman" w:cs="Times New Roman"/>
            <w:sz w:val="28"/>
            <w:szCs w:val="28"/>
          </w:rPr>
          <w:t>гл. 4</w:t>
        </w:r>
      </w:hyperlink>
      <w:r w:rsidR="00F11FEF" w:rsidRPr="00026B6A">
        <w:rPr>
          <w:rFonts w:ascii="Times New Roman" w:hAnsi="Times New Roman" w:cs="Times New Roman"/>
          <w:sz w:val="28"/>
          <w:szCs w:val="28"/>
        </w:rPr>
        <w:t xml:space="preserve"> Закона о техническом регулировании и </w:t>
      </w:r>
      <w:proofErr w:type="spellStart"/>
      <w:proofErr w:type="gramStart"/>
      <w:r w:rsidR="00F11FEF" w:rsidRPr="00026B6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11FEF" w:rsidRPr="00026B6A">
        <w:rPr>
          <w:rFonts w:ascii="Times New Roman" w:hAnsi="Times New Roman" w:cs="Times New Roman"/>
          <w:sz w:val="28"/>
          <w:szCs w:val="28"/>
        </w:rPr>
        <w:t>;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о цене товара (</w:t>
      </w:r>
      <w:hyperlink r:id="rId13">
        <w:r w:rsidRPr="00026B6A">
          <w:rPr>
            <w:rFonts w:ascii="Times New Roman" w:hAnsi="Times New Roman" w:cs="Times New Roman"/>
            <w:sz w:val="28"/>
            <w:szCs w:val="28"/>
          </w:rPr>
          <w:t>п. 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потребителей);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об условиях приобретения товара (</w:t>
      </w:r>
      <w:hyperlink r:id="rId14">
        <w:r w:rsidRPr="00026B6A">
          <w:rPr>
            <w:rFonts w:ascii="Times New Roman" w:hAnsi="Times New Roman" w:cs="Times New Roman"/>
            <w:sz w:val="28"/>
            <w:szCs w:val="28"/>
          </w:rPr>
          <w:t>п. 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потребителей);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о порядке оплаты и доставки товара (</w:t>
      </w:r>
      <w:hyperlink r:id="rId15">
        <w:r w:rsidRPr="00026B6A">
          <w:rPr>
            <w:rFonts w:ascii="Times New Roman" w:hAnsi="Times New Roman" w:cs="Times New Roman"/>
            <w:sz w:val="28"/>
            <w:szCs w:val="28"/>
          </w:rPr>
          <w:t>п. 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потребителей);</w:t>
      </w:r>
    </w:p>
    <w:p w:rsidR="00F11FEF" w:rsidRPr="00026B6A" w:rsidRDefault="00F11FEF" w:rsidP="00F11F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A">
        <w:rPr>
          <w:rFonts w:ascii="Times New Roman" w:hAnsi="Times New Roman" w:cs="Times New Roman"/>
          <w:sz w:val="28"/>
          <w:szCs w:val="28"/>
        </w:rPr>
        <w:t>о сроке, в течение которого действует предложение о заключении договора (</w:t>
      </w:r>
      <w:hyperlink r:id="rId16">
        <w:r w:rsidRPr="00026B6A">
          <w:rPr>
            <w:rFonts w:ascii="Times New Roman" w:hAnsi="Times New Roman" w:cs="Times New Roman"/>
            <w:sz w:val="28"/>
            <w:szCs w:val="28"/>
          </w:rPr>
          <w:t>п. 2 ст. 26.1</w:t>
        </w:r>
      </w:hyperlink>
      <w:r w:rsidRPr="00026B6A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потребителей);</w:t>
      </w:r>
    </w:p>
    <w:p w:rsidR="00065503" w:rsidRDefault="00F11FEF" w:rsidP="007A33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AD">
        <w:rPr>
          <w:rFonts w:ascii="Times New Roman" w:hAnsi="Times New Roman" w:cs="Times New Roman"/>
          <w:sz w:val="28"/>
          <w:szCs w:val="28"/>
        </w:rPr>
        <w:t xml:space="preserve">о форме и способах направления претензий. Если такую информацию в </w:t>
      </w:r>
      <w:proofErr w:type="spellStart"/>
      <w:proofErr w:type="gramStart"/>
      <w:r w:rsidRPr="007A33AD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7A33AD">
        <w:rPr>
          <w:rFonts w:ascii="Times New Roman" w:hAnsi="Times New Roman" w:cs="Times New Roman"/>
          <w:sz w:val="28"/>
          <w:szCs w:val="28"/>
        </w:rPr>
        <w:t xml:space="preserve"> продавец не представил, потребитель вправе направить претензию в любой форме и любым способом (</w:t>
      </w:r>
      <w:hyperlink r:id="rId17">
        <w:r w:rsidRPr="007A33AD">
          <w:rPr>
            <w:rFonts w:ascii="Times New Roman" w:hAnsi="Times New Roman" w:cs="Times New Roman"/>
            <w:sz w:val="28"/>
            <w:szCs w:val="28"/>
          </w:rPr>
          <w:t>п. 21</w:t>
        </w:r>
      </w:hyperlink>
      <w:r w:rsidRPr="007A33AD">
        <w:rPr>
          <w:rFonts w:ascii="Times New Roman" w:hAnsi="Times New Roman" w:cs="Times New Roman"/>
          <w:sz w:val="28"/>
          <w:szCs w:val="28"/>
        </w:rPr>
        <w:t xml:space="preserve"> Правил розничной продажи товаров).</w:t>
      </w:r>
    </w:p>
    <w:p w:rsidR="001F0261" w:rsidRPr="0082426D" w:rsidRDefault="001F0261" w:rsidP="0082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6D">
        <w:rPr>
          <w:rFonts w:ascii="Times New Roman" w:hAnsi="Times New Roman" w:cs="Times New Roman"/>
          <w:sz w:val="28"/>
          <w:szCs w:val="28"/>
        </w:rPr>
        <w:t xml:space="preserve">Информацию о порядке и сроках возврата товаров покупателю </w:t>
      </w:r>
      <w:r w:rsidR="0082426D" w:rsidRPr="0082426D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Pr="0082426D">
        <w:rPr>
          <w:rFonts w:ascii="Times New Roman" w:hAnsi="Times New Roman" w:cs="Times New Roman"/>
          <w:sz w:val="28"/>
          <w:szCs w:val="28"/>
        </w:rPr>
        <w:t>в письменной форме в момент доставки товара (</w:t>
      </w:r>
      <w:hyperlink r:id="rId18">
        <w:r w:rsidRPr="0082426D">
          <w:rPr>
            <w:rFonts w:ascii="Times New Roman" w:hAnsi="Times New Roman" w:cs="Times New Roman"/>
            <w:sz w:val="28"/>
            <w:szCs w:val="28"/>
          </w:rPr>
          <w:t>п. 3 ст. 26.1</w:t>
        </w:r>
      </w:hyperlink>
      <w:r w:rsidRPr="0082426D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потребителей)</w:t>
      </w:r>
      <w:r w:rsidR="0082426D" w:rsidRPr="0082426D">
        <w:rPr>
          <w:rFonts w:ascii="Times New Roman" w:hAnsi="Times New Roman" w:cs="Times New Roman"/>
          <w:sz w:val="28"/>
          <w:szCs w:val="28"/>
        </w:rPr>
        <w:t>, а также</w:t>
      </w:r>
      <w:r w:rsidRPr="0082426D">
        <w:rPr>
          <w:rFonts w:ascii="Times New Roman" w:hAnsi="Times New Roman" w:cs="Times New Roman"/>
          <w:sz w:val="28"/>
          <w:szCs w:val="28"/>
        </w:rPr>
        <w:t xml:space="preserve"> с помощью электронных и иных технических средств (</w:t>
      </w:r>
      <w:hyperlink r:id="rId19">
        <w:r w:rsidRPr="0082426D">
          <w:rPr>
            <w:rFonts w:ascii="Times New Roman" w:hAnsi="Times New Roman" w:cs="Times New Roman"/>
            <w:sz w:val="28"/>
            <w:szCs w:val="28"/>
          </w:rPr>
          <w:t>п. 18</w:t>
        </w:r>
      </w:hyperlink>
      <w:r w:rsidRPr="0082426D">
        <w:rPr>
          <w:rFonts w:ascii="Times New Roman" w:hAnsi="Times New Roman" w:cs="Times New Roman"/>
          <w:sz w:val="28"/>
          <w:szCs w:val="28"/>
        </w:rPr>
        <w:t xml:space="preserve"> Правил продажи товаров</w:t>
      </w:r>
      <w:r w:rsidR="007B4FE1">
        <w:rPr>
          <w:rFonts w:ascii="Times New Roman" w:hAnsi="Times New Roman" w:cs="Times New Roman"/>
          <w:sz w:val="28"/>
          <w:szCs w:val="28"/>
        </w:rPr>
        <w:t xml:space="preserve"> № 2463</w:t>
      </w:r>
      <w:r w:rsidRPr="0082426D">
        <w:rPr>
          <w:rFonts w:ascii="Times New Roman" w:hAnsi="Times New Roman" w:cs="Times New Roman"/>
          <w:sz w:val="28"/>
          <w:szCs w:val="28"/>
        </w:rPr>
        <w:t>).</w:t>
      </w:r>
    </w:p>
    <w:p w:rsidR="001F0261" w:rsidRPr="007A33AD" w:rsidRDefault="001F0261" w:rsidP="001F0261">
      <w:pPr>
        <w:pStyle w:val="ConsPlusNormal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sectPr w:rsidR="001F0261" w:rsidRPr="007A33AD" w:rsidSect="007A33A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28C"/>
    <w:multiLevelType w:val="multilevel"/>
    <w:tmpl w:val="C82486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FEF"/>
    <w:rsid w:val="00026B6A"/>
    <w:rsid w:val="00065503"/>
    <w:rsid w:val="001F0261"/>
    <w:rsid w:val="007A33AD"/>
    <w:rsid w:val="007B4FE1"/>
    <w:rsid w:val="00823D4E"/>
    <w:rsid w:val="0082426D"/>
    <w:rsid w:val="009B39DA"/>
    <w:rsid w:val="00C8367B"/>
    <w:rsid w:val="00DA5A54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E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060" TargetMode="External"/><Relationship Id="rId13" Type="http://schemas.openxmlformats.org/officeDocument/2006/relationships/hyperlink" Target="https://login.consultant.ru/link/?req=doc&amp;base=LAW&amp;n=454123&amp;dst=100412" TargetMode="External"/><Relationship Id="rId18" Type="http://schemas.openxmlformats.org/officeDocument/2006/relationships/hyperlink" Target="https://login.consultant.ru/link/?req=doc&amp;base=LAW&amp;n=454123&amp;dst=1004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9455&amp;dst=100198" TargetMode="External"/><Relationship Id="rId12" Type="http://schemas.openxmlformats.org/officeDocument/2006/relationships/hyperlink" Target="https://login.consultant.ru/link/?req=doc&amp;base=LAW&amp;n=388109&amp;dst=100231" TargetMode="External"/><Relationship Id="rId17" Type="http://schemas.openxmlformats.org/officeDocument/2006/relationships/hyperlink" Target="https://login.consultant.ru/link/?req=doc&amp;base=LAW&amp;n=373622&amp;dst=100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4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622&amp;dst=100041" TargetMode="External"/><Relationship Id="rId11" Type="http://schemas.openxmlformats.org/officeDocument/2006/relationships/hyperlink" Target="https://login.consultant.ru/link/?req=doc&amp;base=LAW&amp;n=373622&amp;dst=100039" TargetMode="External"/><Relationship Id="rId5" Type="http://schemas.openxmlformats.org/officeDocument/2006/relationships/hyperlink" Target="https://login.consultant.ru/link/?req=doc&amp;base=LAW&amp;n=454123&amp;dst=100412" TargetMode="External"/><Relationship Id="rId15" Type="http://schemas.openxmlformats.org/officeDocument/2006/relationships/hyperlink" Target="https://login.consultant.ru/link/?req=doc&amp;base=LAW&amp;n=454123&amp;dst=100412" TargetMode="External"/><Relationship Id="rId10" Type="http://schemas.openxmlformats.org/officeDocument/2006/relationships/hyperlink" Target="https://login.consultant.ru/link/?req=doc&amp;base=LAW&amp;n=454123&amp;dst=100412" TargetMode="External"/><Relationship Id="rId19" Type="http://schemas.openxmlformats.org/officeDocument/2006/relationships/hyperlink" Target="https://login.consultant.ru/link/?req=doc&amp;base=LAW&amp;n=373622&amp;dst=100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49" TargetMode="External"/><Relationship Id="rId14" Type="http://schemas.openxmlformats.org/officeDocument/2006/relationships/hyperlink" Target="https://login.consultant.ru/link/?req=doc&amp;base=LAW&amp;n=454123&amp;dst=10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2024-07-01T08:22:00Z</dcterms:created>
  <dcterms:modified xsi:type="dcterms:W3CDTF">2024-07-01T13:57:00Z</dcterms:modified>
</cp:coreProperties>
</file>